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FE8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产品分项报价明细表</w:t>
      </w:r>
    </w:p>
    <w:p w14:paraId="6221C75A"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项目名称：</w:t>
      </w:r>
    </w:p>
    <w:tbl>
      <w:tblPr>
        <w:tblStyle w:val="5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803"/>
        <w:gridCol w:w="1384"/>
        <w:gridCol w:w="1712"/>
        <w:gridCol w:w="1094"/>
        <w:gridCol w:w="1740"/>
        <w:gridCol w:w="4017"/>
      </w:tblGrid>
      <w:tr w14:paraId="7764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947" w:type="dxa"/>
          </w:tcPr>
          <w:p w14:paraId="39747BD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 w14:paraId="6F46FF38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BEFADF0">
            <w:pPr>
              <w:bidi w:val="0"/>
              <w:ind w:firstLine="386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产品名称（注册证名称）</w:t>
            </w:r>
          </w:p>
        </w:tc>
        <w:tc>
          <w:tcPr>
            <w:tcW w:w="1803" w:type="dxa"/>
          </w:tcPr>
          <w:p w14:paraId="637487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17611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5820D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注册证号（医疗设备）</w:t>
            </w:r>
          </w:p>
        </w:tc>
        <w:tc>
          <w:tcPr>
            <w:tcW w:w="1384" w:type="dxa"/>
          </w:tcPr>
          <w:p w14:paraId="3FC79A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119C8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40CDB8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12" w:type="dxa"/>
          </w:tcPr>
          <w:p w14:paraId="0D89A9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5BCCA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9919F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094" w:type="dxa"/>
          </w:tcPr>
          <w:p w14:paraId="1ABFED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943AD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BB2C4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</w:tcPr>
          <w:p w14:paraId="7096B8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5467F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FA20C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4017" w:type="dxa"/>
          </w:tcPr>
          <w:p w14:paraId="1FBA6F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C7797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F02F7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</w:t>
            </w:r>
          </w:p>
        </w:tc>
      </w:tr>
      <w:tr w14:paraId="2383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47" w:type="dxa"/>
          </w:tcPr>
          <w:p w14:paraId="7040665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3A9601E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 w14:paraId="50D4F5D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2811BFA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5F833CE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D7BA08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 w14:paraId="5CB6013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EA1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947" w:type="dxa"/>
          </w:tcPr>
          <w:p w14:paraId="55DD844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56704C1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 w14:paraId="0C51071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57B2EA4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35EE070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622D717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 w14:paraId="370F63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3CB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97" w:type="dxa"/>
            <w:gridSpan w:val="7"/>
          </w:tcPr>
          <w:p w14:paraId="68A3F01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分项报价合计（元）：                大写：          </w:t>
            </w:r>
          </w:p>
        </w:tc>
      </w:tr>
      <w:tr w14:paraId="2D35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697" w:type="dxa"/>
            <w:gridSpan w:val="7"/>
          </w:tcPr>
          <w:p w14:paraId="0E148453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是否涉及耗材（打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：涉及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，  不涉及 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；开放式□，封闭式□</w:t>
            </w:r>
          </w:p>
        </w:tc>
      </w:tr>
      <w:tr w14:paraId="4674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7" w:type="dxa"/>
          </w:tcPr>
          <w:p w14:paraId="01915E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803" w:type="dxa"/>
          </w:tcPr>
          <w:p w14:paraId="710B50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384" w:type="dxa"/>
          </w:tcPr>
          <w:p w14:paraId="528DBB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12" w:type="dxa"/>
          </w:tcPr>
          <w:p w14:paraId="55D237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094" w:type="dxa"/>
          </w:tcPr>
          <w:p w14:paraId="06B18C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740" w:type="dxa"/>
          </w:tcPr>
          <w:p w14:paraId="2102A4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4017" w:type="dxa"/>
          </w:tcPr>
          <w:p w14:paraId="275DD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0E5F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7" w:type="dxa"/>
          </w:tcPr>
          <w:p w14:paraId="5A965C8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2A51AB2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4" w:type="dxa"/>
          </w:tcPr>
          <w:p w14:paraId="6F01BD6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12" w:type="dxa"/>
          </w:tcPr>
          <w:p w14:paraId="647867E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 w14:paraId="1C59EEE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646CD36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17" w:type="dxa"/>
          </w:tcPr>
          <w:p w14:paraId="6D8A7A5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AD4D12F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mE1MWFhMTg3ZTgxYjJiMWFmZjYzNmE2NjU1YzkifQ=="/>
  </w:docVars>
  <w:rsids>
    <w:rsidRoot w:val="6E3938C4"/>
    <w:rsid w:val="09FC7D1D"/>
    <w:rsid w:val="2018318A"/>
    <w:rsid w:val="297C24F0"/>
    <w:rsid w:val="2BC66F1C"/>
    <w:rsid w:val="4590171E"/>
    <w:rsid w:val="5D9B383D"/>
    <w:rsid w:val="6E3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19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2020-09-09T13:55:00Z</dcterms:created>
  <dc:creator>zyl</dc:creator>
  <cp:lastModifiedBy>孔祥永</cp:lastModifiedBy>
  <dcterms:modified xsi:type="dcterms:W3CDTF">2025-10-22T09:47:36Z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E46C997FE56D4E839E432A80E46DD788_13</vt:lpwstr>
  </property>
</Properties>
</file>