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645AA">
      <w:pPr>
        <w:jc w:val="center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中医体质辩识仪参数</w:t>
      </w:r>
    </w:p>
    <w:p w14:paraId="0B130603">
      <w:pPr>
        <w:spacing w:line="290" w:lineRule="exact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7B3CC53A">
      <w:pPr>
        <w:spacing w:line="700" w:lineRule="exact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技术参数</w:t>
      </w:r>
    </w:p>
    <w:p w14:paraId="58524B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1、依据中华中医药学会2009年颁发的《中医体质分类与判定》标准,符合《国家基本公共卫生服务规范》和201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3年颁布的《中医药健康管理服务技术规范》。</w:t>
      </w:r>
    </w:p>
    <w:p w14:paraId="2F6851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得出测量者的体质类型、体质特征、形体特征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、常见表现、心理特征、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环境适应力等信息。</w:t>
      </w:r>
    </w:p>
    <w:p w14:paraId="34A13A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3、养生调理系统：依据辨识的体质，给出个性化的养生调理参考方案，包括：饮食调理、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情志调摄、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运动调理及食疗食谱等。</w:t>
      </w:r>
    </w:p>
    <w:p w14:paraId="25D86A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4、通过问诊模块的人机交互信息，运用现代计算机技术和标准化技术，软件自动分析，给出直观量化的体质辨识分析结果。</w:t>
      </w:r>
    </w:p>
    <w:p w14:paraId="51A24A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★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、检测评估项目包含老年人中医体质辨识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（33T）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、中青年中医体质辨识（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66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T）、0-7岁儿童中医体质辨识（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55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T）、7-14岁儿童中医体质辨识（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55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T）、老年人生活自理能力评估（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T）、老年人抑郁评估（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15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T）、老年人简易智力状态评估（3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0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T）等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。</w:t>
      </w:r>
    </w:p>
    <w:p w14:paraId="2DB977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、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提供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保健处方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，针对9种体质及其他13种特殊人群体质类型进行调理建议。</w:t>
      </w:r>
    </w:p>
    <w:p w14:paraId="7117A16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★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、访问方式：客户端</w:t>
      </w:r>
    </w:p>
    <w:p w14:paraId="5040F12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★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shd w:val="clear" w:fill="FFFFFF"/>
          <w:lang w:val="en-US" w:eastAsia="zh-CN" w:bidi="ar"/>
        </w:rPr>
        <w:t>8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shd w:val="clear" w:fill="FFFFFF"/>
          <w:lang w:val="en-US" w:eastAsia="zh-CN" w:bidi="ar"/>
        </w:rPr>
        <w:t>、屏幕尺寸：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shd w:val="clear" w:fill="FFFFFF"/>
          <w:lang w:val="en-US" w:eastAsia="zh-CN" w:bidi="ar"/>
        </w:rPr>
        <w:t>≥21.5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shd w:val="clear" w:fill="FFFFFF"/>
          <w:lang w:val="en-US" w:eastAsia="zh-CN" w:bidi="ar"/>
        </w:rPr>
        <w:t>英寸液晶红外线触摸屏</w:t>
      </w:r>
    </w:p>
    <w:p w14:paraId="7B1920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9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、控制方式：按键或触摸</w:t>
      </w:r>
    </w:p>
    <w:p w14:paraId="1CCB89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10、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设备正常工作条件</w:t>
      </w:r>
    </w:p>
    <w:p w14:paraId="1140A5D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left="0" w:right="0" w:firstLine="840" w:firstLineChars="30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（1）、环境温度：10-30℃，相对湿度：≤ 80%</w:t>
      </w:r>
    </w:p>
    <w:p w14:paraId="51707E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left="0" w:right="0" w:firstLine="840" w:firstLineChars="30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）、电源：AC： 220±22V，50Hz±1 Hz</w:t>
      </w:r>
    </w:p>
    <w:p w14:paraId="623648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left="0" w:right="0" w:firstLine="840" w:firstLineChars="30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）、功率消耗：不大于400W</w:t>
      </w:r>
    </w:p>
    <w:p w14:paraId="0595464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40" w:firstLineChars="300"/>
        <w:jc w:val="both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）、使用场所：室内</w:t>
      </w:r>
    </w:p>
    <w:p w14:paraId="767B3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▲为确保中医检测数据的真实性和准确性，提供国家版权局颁发的中医体质检测评价系统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《计算机软件著作权登记证书》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和《软件产品证书》。</w:t>
      </w:r>
    </w:p>
    <w:p w14:paraId="68D4E14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8"/>
          <w:lang w:val="en-US" w:eastAsia="zh-CN" w:bidi="ar-SA"/>
        </w:rPr>
        <w:t>▲设备生产厂家具有ISO14001环境管理体系认证证书；ISO9001质量管理体系认证证书，ISO45001职业健康安全管理体系认证证书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8"/>
          <w:lang w:val="en-US" w:eastAsia="zh-CN" w:bidi="ar-SA"/>
        </w:rPr>
        <w:t>ISO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8"/>
          <w:lang w:val="en-US" w:eastAsia="zh-CN" w:bidi="ar-SA"/>
        </w:rPr>
        <w:t>20000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8"/>
          <w:lang w:val="en-US" w:eastAsia="zh-CN" w:bidi="ar-SA"/>
        </w:rPr>
        <w:t>信息技术服务管理体系认证证书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8"/>
          <w:lang w:val="en-US" w:eastAsia="zh-CN" w:bidi="ar-SA"/>
        </w:rPr>
        <w:t>ISO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8"/>
          <w:lang w:val="en-US" w:eastAsia="zh-CN" w:bidi="ar-SA"/>
        </w:rPr>
        <w:t>27001信息安全管理体系认证证书。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 xml:space="preserve">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1E3E9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05E256B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3B721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C696CC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9611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576BA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46DA6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29AD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Tk0MjlmODYyOTBjMGIwYjFiZmVkZWRmNWZlYWYifQ=="/>
  </w:docVars>
  <w:rsids>
    <w:rsidRoot w:val="00385B92"/>
    <w:rsid w:val="00060A70"/>
    <w:rsid w:val="000700F9"/>
    <w:rsid w:val="00074BCE"/>
    <w:rsid w:val="00080A0E"/>
    <w:rsid w:val="00085AB7"/>
    <w:rsid w:val="00087995"/>
    <w:rsid w:val="00095AA5"/>
    <w:rsid w:val="000A7546"/>
    <w:rsid w:val="00115737"/>
    <w:rsid w:val="0011766E"/>
    <w:rsid w:val="00173FA3"/>
    <w:rsid w:val="001824A4"/>
    <w:rsid w:val="001D45FA"/>
    <w:rsid w:val="001E4055"/>
    <w:rsid w:val="001F0454"/>
    <w:rsid w:val="00201413"/>
    <w:rsid w:val="002106E1"/>
    <w:rsid w:val="002219D0"/>
    <w:rsid w:val="00234A17"/>
    <w:rsid w:val="002776D5"/>
    <w:rsid w:val="00295EE8"/>
    <w:rsid w:val="002B0F9D"/>
    <w:rsid w:val="002B585B"/>
    <w:rsid w:val="002D1C71"/>
    <w:rsid w:val="002D4BEE"/>
    <w:rsid w:val="00311BBC"/>
    <w:rsid w:val="00313F68"/>
    <w:rsid w:val="00347D34"/>
    <w:rsid w:val="00362638"/>
    <w:rsid w:val="00385B92"/>
    <w:rsid w:val="0039200B"/>
    <w:rsid w:val="003A76FA"/>
    <w:rsid w:val="003C595D"/>
    <w:rsid w:val="003E5C3A"/>
    <w:rsid w:val="003F7219"/>
    <w:rsid w:val="00423B07"/>
    <w:rsid w:val="00442D33"/>
    <w:rsid w:val="0044742E"/>
    <w:rsid w:val="00473C23"/>
    <w:rsid w:val="004B0618"/>
    <w:rsid w:val="00506D6E"/>
    <w:rsid w:val="0053032E"/>
    <w:rsid w:val="00553642"/>
    <w:rsid w:val="0058713C"/>
    <w:rsid w:val="005932D3"/>
    <w:rsid w:val="005C0764"/>
    <w:rsid w:val="005C54C8"/>
    <w:rsid w:val="005D0D11"/>
    <w:rsid w:val="005E7C33"/>
    <w:rsid w:val="00626C67"/>
    <w:rsid w:val="00633283"/>
    <w:rsid w:val="00643AE8"/>
    <w:rsid w:val="00671C1D"/>
    <w:rsid w:val="00675A02"/>
    <w:rsid w:val="006A5792"/>
    <w:rsid w:val="006B7DAB"/>
    <w:rsid w:val="006D1424"/>
    <w:rsid w:val="006D5982"/>
    <w:rsid w:val="006E1E6C"/>
    <w:rsid w:val="006F6A75"/>
    <w:rsid w:val="00732E28"/>
    <w:rsid w:val="00744BA2"/>
    <w:rsid w:val="00754885"/>
    <w:rsid w:val="00786BD7"/>
    <w:rsid w:val="007C45DD"/>
    <w:rsid w:val="007C7B6D"/>
    <w:rsid w:val="008008D7"/>
    <w:rsid w:val="00805690"/>
    <w:rsid w:val="00830840"/>
    <w:rsid w:val="00857A75"/>
    <w:rsid w:val="008D47DB"/>
    <w:rsid w:val="008E18D6"/>
    <w:rsid w:val="00942BF9"/>
    <w:rsid w:val="0095270B"/>
    <w:rsid w:val="00962B3E"/>
    <w:rsid w:val="00987E61"/>
    <w:rsid w:val="009B44DC"/>
    <w:rsid w:val="009E1227"/>
    <w:rsid w:val="009E4D25"/>
    <w:rsid w:val="00A114D8"/>
    <w:rsid w:val="00A35D30"/>
    <w:rsid w:val="00A51463"/>
    <w:rsid w:val="00A57C43"/>
    <w:rsid w:val="00A732DE"/>
    <w:rsid w:val="00A73CD4"/>
    <w:rsid w:val="00A7518A"/>
    <w:rsid w:val="00A779A5"/>
    <w:rsid w:val="00A81BD3"/>
    <w:rsid w:val="00AB6A72"/>
    <w:rsid w:val="00B03036"/>
    <w:rsid w:val="00B10D7D"/>
    <w:rsid w:val="00B223FC"/>
    <w:rsid w:val="00C11E45"/>
    <w:rsid w:val="00C12937"/>
    <w:rsid w:val="00C324D3"/>
    <w:rsid w:val="00C33714"/>
    <w:rsid w:val="00C36A88"/>
    <w:rsid w:val="00C66DA5"/>
    <w:rsid w:val="00C7368A"/>
    <w:rsid w:val="00CA7B16"/>
    <w:rsid w:val="00CF00EE"/>
    <w:rsid w:val="00D04789"/>
    <w:rsid w:val="00D22F5E"/>
    <w:rsid w:val="00D33A59"/>
    <w:rsid w:val="00D40677"/>
    <w:rsid w:val="00D62714"/>
    <w:rsid w:val="00D70845"/>
    <w:rsid w:val="00D80360"/>
    <w:rsid w:val="00DC71D0"/>
    <w:rsid w:val="00DD40AE"/>
    <w:rsid w:val="00DF7C3B"/>
    <w:rsid w:val="00E37C20"/>
    <w:rsid w:val="00E55CB4"/>
    <w:rsid w:val="00E64D6C"/>
    <w:rsid w:val="00EB41D0"/>
    <w:rsid w:val="00ED40ED"/>
    <w:rsid w:val="00EE2931"/>
    <w:rsid w:val="00EE7ABE"/>
    <w:rsid w:val="00F3696F"/>
    <w:rsid w:val="00F67AA3"/>
    <w:rsid w:val="00F70AD1"/>
    <w:rsid w:val="00F7217F"/>
    <w:rsid w:val="00F722C9"/>
    <w:rsid w:val="00F925EA"/>
    <w:rsid w:val="00FA6BBC"/>
    <w:rsid w:val="00FB5B4C"/>
    <w:rsid w:val="00FF2A9C"/>
    <w:rsid w:val="055B0BC2"/>
    <w:rsid w:val="0575419C"/>
    <w:rsid w:val="074E331A"/>
    <w:rsid w:val="08640C24"/>
    <w:rsid w:val="0A095C81"/>
    <w:rsid w:val="0A8B7451"/>
    <w:rsid w:val="0B2A421E"/>
    <w:rsid w:val="0B6E1DBA"/>
    <w:rsid w:val="0E603EF0"/>
    <w:rsid w:val="0ECD5076"/>
    <w:rsid w:val="115C67D0"/>
    <w:rsid w:val="1173370F"/>
    <w:rsid w:val="126E75F1"/>
    <w:rsid w:val="141C6C9D"/>
    <w:rsid w:val="1747739D"/>
    <w:rsid w:val="17B44FF8"/>
    <w:rsid w:val="186E660A"/>
    <w:rsid w:val="19B117EF"/>
    <w:rsid w:val="1A6775F9"/>
    <w:rsid w:val="1ACA3908"/>
    <w:rsid w:val="1B7B10E5"/>
    <w:rsid w:val="1E4A3F76"/>
    <w:rsid w:val="20ED292D"/>
    <w:rsid w:val="212C5BFF"/>
    <w:rsid w:val="213976FC"/>
    <w:rsid w:val="24AF3E4C"/>
    <w:rsid w:val="262D7663"/>
    <w:rsid w:val="26B3443F"/>
    <w:rsid w:val="27515E1B"/>
    <w:rsid w:val="2CB77889"/>
    <w:rsid w:val="2D482013"/>
    <w:rsid w:val="2D7041E3"/>
    <w:rsid w:val="2F83732F"/>
    <w:rsid w:val="2FC7203B"/>
    <w:rsid w:val="3158180C"/>
    <w:rsid w:val="34506920"/>
    <w:rsid w:val="3528521E"/>
    <w:rsid w:val="355F4138"/>
    <w:rsid w:val="35855D0B"/>
    <w:rsid w:val="360B7C9E"/>
    <w:rsid w:val="36774E43"/>
    <w:rsid w:val="372A6634"/>
    <w:rsid w:val="37FC27AB"/>
    <w:rsid w:val="39400036"/>
    <w:rsid w:val="39CC3FFF"/>
    <w:rsid w:val="39F636BD"/>
    <w:rsid w:val="3A134D83"/>
    <w:rsid w:val="3BBC5754"/>
    <w:rsid w:val="3EC440BF"/>
    <w:rsid w:val="409012DD"/>
    <w:rsid w:val="428E1E1E"/>
    <w:rsid w:val="43107D57"/>
    <w:rsid w:val="437C2768"/>
    <w:rsid w:val="44842757"/>
    <w:rsid w:val="456E66E1"/>
    <w:rsid w:val="47F6000A"/>
    <w:rsid w:val="485A60E1"/>
    <w:rsid w:val="49A96D51"/>
    <w:rsid w:val="49AD55AF"/>
    <w:rsid w:val="49AE00F8"/>
    <w:rsid w:val="4AB05AFF"/>
    <w:rsid w:val="4B013AD5"/>
    <w:rsid w:val="4C956F7B"/>
    <w:rsid w:val="4CCF19B1"/>
    <w:rsid w:val="4CFC1CE9"/>
    <w:rsid w:val="4D8D2E6F"/>
    <w:rsid w:val="4DBF7811"/>
    <w:rsid w:val="4DDB797C"/>
    <w:rsid w:val="4E0C52EA"/>
    <w:rsid w:val="50AD2B6C"/>
    <w:rsid w:val="50D275D2"/>
    <w:rsid w:val="51F57493"/>
    <w:rsid w:val="52C47773"/>
    <w:rsid w:val="540F255C"/>
    <w:rsid w:val="588B63BE"/>
    <w:rsid w:val="5A160B1B"/>
    <w:rsid w:val="5B1E0C74"/>
    <w:rsid w:val="5C0E3896"/>
    <w:rsid w:val="5C2A11DD"/>
    <w:rsid w:val="5CC962C0"/>
    <w:rsid w:val="5FF405B6"/>
    <w:rsid w:val="62E20151"/>
    <w:rsid w:val="653439B1"/>
    <w:rsid w:val="65FD3EA6"/>
    <w:rsid w:val="670A63B5"/>
    <w:rsid w:val="67504A3A"/>
    <w:rsid w:val="677D61DF"/>
    <w:rsid w:val="6788630F"/>
    <w:rsid w:val="678E1691"/>
    <w:rsid w:val="68CF7B7B"/>
    <w:rsid w:val="690766DA"/>
    <w:rsid w:val="695136EF"/>
    <w:rsid w:val="69E3407C"/>
    <w:rsid w:val="6C341462"/>
    <w:rsid w:val="6CF1150D"/>
    <w:rsid w:val="6D26796F"/>
    <w:rsid w:val="6E6C264E"/>
    <w:rsid w:val="6EAD02C1"/>
    <w:rsid w:val="6F0E7CBF"/>
    <w:rsid w:val="72E74AC0"/>
    <w:rsid w:val="73FA05DF"/>
    <w:rsid w:val="740A54E8"/>
    <w:rsid w:val="748A6D08"/>
    <w:rsid w:val="75D1154C"/>
    <w:rsid w:val="76620879"/>
    <w:rsid w:val="77176F2D"/>
    <w:rsid w:val="784D38B0"/>
    <w:rsid w:val="78B561E6"/>
    <w:rsid w:val="79424D48"/>
    <w:rsid w:val="7CC534D3"/>
    <w:rsid w:val="7D4F1B69"/>
    <w:rsid w:val="7E9E425A"/>
    <w:rsid w:val="7F214E50"/>
    <w:rsid w:val="7FD6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autoRedefine/>
    <w:qFormat/>
    <w:uiPriority w:val="99"/>
    <w:rPr>
      <w:rFonts w:cs="Times New Roman"/>
      <w:color w:val="136EC2"/>
      <w:u w:val="single"/>
    </w:rPr>
  </w:style>
  <w:style w:type="character" w:customStyle="1" w:styleId="10">
    <w:name w:val="标题 1 字符"/>
    <w:link w:val="2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1">
    <w:name w:val="标题 3 字符"/>
    <w:link w:val="3"/>
    <w:autoRedefine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2">
    <w:name w:val="页脚 字符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link w:val="5"/>
    <w:autoRedefine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4">
    <w:name w:val="pic-info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6">
    <w:name w:val="headline-content2"/>
    <w:qFormat/>
    <w:uiPriority w:val="99"/>
    <w:rPr>
      <w:rFonts w:cs="Times New Roman"/>
    </w:rPr>
  </w:style>
  <w:style w:type="character" w:customStyle="1" w:styleId="17">
    <w:name w:val="suporsub"/>
    <w:autoRedefine/>
    <w:qFormat/>
    <w:uiPriority w:val="99"/>
    <w:rPr>
      <w:rFonts w:cs="Times New Roman"/>
    </w:rPr>
  </w:style>
  <w:style w:type="character" w:customStyle="1" w:styleId="18">
    <w:name w:val="15"/>
    <w:basedOn w:val="7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6"/>
    <w:basedOn w:val="7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633</Words>
  <Characters>721</Characters>
  <Lines>1</Lines>
  <Paragraphs>1</Paragraphs>
  <TotalTime>2</TotalTime>
  <ScaleCrop>false</ScaleCrop>
  <LinksUpToDate>false</LinksUpToDate>
  <CharactersWithSpaces>749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2014-01-14T10:53:00Z</dcterms:created>
  <dc:creator>微软用户</dc:creator>
  <cp:lastModifiedBy>安生</cp:lastModifiedBy>
  <cp:lastPrinted>2015-11-16T05:34:00Z</cp:lastPrinted>
  <dcterms:modified xsi:type="dcterms:W3CDTF">2024-08-07T08:31:10Z</dcterms:modified>
  <dc:title>社区健康小屋一体化实施方案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C055C4A2F362498DA4978F464FD290D6</vt:lpwstr>
  </property>
</Properties>
</file>